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9E0" w:rsidRPr="007310CF" w:rsidRDefault="000B69E0" w:rsidP="00BB10A0">
      <w:pPr>
        <w:pStyle w:val="NormalnyWeb"/>
        <w:spacing w:after="0" w:line="276" w:lineRule="auto"/>
        <w:rPr>
          <w:rFonts w:asciiTheme="minorHAnsi" w:hAnsiTheme="minorHAnsi" w:cstheme="minorHAnsi"/>
          <w:b/>
          <w:color w:val="0070C0"/>
          <w:sz w:val="20"/>
          <w:szCs w:val="20"/>
        </w:rPr>
      </w:pPr>
      <w:r w:rsidRPr="007310CF">
        <w:rPr>
          <w:rFonts w:asciiTheme="minorHAnsi" w:hAnsiTheme="minorHAnsi" w:cstheme="minorHAnsi"/>
          <w:b/>
          <w:color w:val="0070C0"/>
          <w:sz w:val="20"/>
          <w:szCs w:val="20"/>
        </w:rPr>
        <w:t xml:space="preserve">Znak sprawy: </w:t>
      </w:r>
      <w:r w:rsidR="00A32FE0" w:rsidRPr="007310CF">
        <w:rPr>
          <w:rFonts w:asciiTheme="minorHAnsi" w:hAnsiTheme="minorHAnsi" w:cstheme="minorHAnsi"/>
          <w:b/>
          <w:color w:val="0070C0"/>
          <w:sz w:val="20"/>
          <w:szCs w:val="20"/>
        </w:rPr>
        <w:t>DZP/PN/</w:t>
      </w:r>
      <w:r w:rsidR="00C0086D">
        <w:rPr>
          <w:rFonts w:asciiTheme="minorHAnsi" w:hAnsiTheme="minorHAnsi" w:cstheme="minorHAnsi"/>
          <w:b/>
          <w:color w:val="0070C0"/>
          <w:sz w:val="20"/>
          <w:szCs w:val="20"/>
        </w:rPr>
        <w:t>10</w:t>
      </w:r>
      <w:r w:rsidR="0043329B" w:rsidRPr="007310CF">
        <w:rPr>
          <w:rFonts w:asciiTheme="minorHAnsi" w:hAnsiTheme="minorHAnsi" w:cstheme="minorHAnsi"/>
          <w:b/>
          <w:color w:val="0070C0"/>
          <w:sz w:val="20"/>
          <w:szCs w:val="20"/>
        </w:rPr>
        <w:t>/202</w:t>
      </w:r>
      <w:r w:rsidR="009A131D" w:rsidRPr="007310CF">
        <w:rPr>
          <w:rFonts w:asciiTheme="minorHAnsi" w:hAnsiTheme="minorHAnsi" w:cstheme="minorHAnsi"/>
          <w:b/>
          <w:color w:val="0070C0"/>
          <w:sz w:val="20"/>
          <w:szCs w:val="20"/>
        </w:rPr>
        <w:t>6</w:t>
      </w:r>
    </w:p>
    <w:p w:rsidR="000B69E0" w:rsidRPr="00BB10A0" w:rsidRDefault="000B69E0" w:rsidP="00BB10A0">
      <w:pPr>
        <w:pStyle w:val="NormalnyWeb"/>
        <w:spacing w:after="0" w:line="276" w:lineRule="auto"/>
        <w:jc w:val="right"/>
        <w:rPr>
          <w:rFonts w:asciiTheme="minorHAnsi" w:hAnsiTheme="minorHAnsi" w:cstheme="minorHAnsi"/>
          <w:b/>
          <w:bCs/>
          <w:sz w:val="20"/>
          <w:szCs w:val="20"/>
          <w:lang w:val="en-US"/>
        </w:rPr>
      </w:pPr>
    </w:p>
    <w:p w:rsidR="000B69E0" w:rsidRPr="00BB10A0" w:rsidRDefault="004F3A55" w:rsidP="00BB10A0">
      <w:pPr>
        <w:pStyle w:val="NormalnyWeb"/>
        <w:spacing w:after="0" w:line="276" w:lineRule="auto"/>
        <w:jc w:val="right"/>
        <w:rPr>
          <w:rFonts w:asciiTheme="minorHAnsi" w:hAnsiTheme="minorHAnsi" w:cstheme="minorHAnsi"/>
          <w:sz w:val="20"/>
          <w:szCs w:val="20"/>
          <w:lang w:val="en-US"/>
        </w:rPr>
      </w:pPr>
      <w:r w:rsidRPr="00BB10A0">
        <w:rPr>
          <w:rFonts w:asciiTheme="minorHAnsi" w:hAnsiTheme="minorHAnsi" w:cstheme="minorHAnsi"/>
          <w:b/>
          <w:bCs/>
          <w:sz w:val="20"/>
          <w:szCs w:val="20"/>
        </w:rPr>
        <w:t>Załącznik</w:t>
      </w:r>
      <w:r w:rsidRPr="00BB10A0">
        <w:rPr>
          <w:rFonts w:asciiTheme="minorHAnsi" w:hAnsiTheme="minorHAnsi" w:cstheme="minorHAnsi"/>
          <w:b/>
          <w:bCs/>
          <w:sz w:val="20"/>
          <w:szCs w:val="20"/>
          <w:lang w:val="en-US"/>
        </w:rPr>
        <w:t xml:space="preserve"> nr </w:t>
      </w:r>
      <w:r w:rsidR="00384104" w:rsidRPr="00BB10A0">
        <w:rPr>
          <w:rFonts w:asciiTheme="minorHAnsi" w:hAnsiTheme="minorHAnsi" w:cstheme="minorHAnsi"/>
          <w:b/>
          <w:bCs/>
          <w:sz w:val="20"/>
          <w:szCs w:val="20"/>
          <w:lang w:val="en-US"/>
        </w:rPr>
        <w:t>6</w:t>
      </w:r>
      <w:r w:rsidR="000B69E0" w:rsidRPr="00BB10A0">
        <w:rPr>
          <w:rFonts w:asciiTheme="minorHAnsi" w:hAnsiTheme="minorHAnsi" w:cstheme="minorHAnsi"/>
          <w:b/>
          <w:bCs/>
          <w:sz w:val="20"/>
          <w:szCs w:val="20"/>
          <w:lang w:val="en-US"/>
        </w:rPr>
        <w:t xml:space="preserve"> do SWZ</w:t>
      </w:r>
    </w:p>
    <w:p w:rsidR="000B69E0" w:rsidRPr="00BB10A0" w:rsidRDefault="000B69E0" w:rsidP="00BB10A0">
      <w:pPr>
        <w:pStyle w:val="NormalnyWeb"/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BB10A0">
        <w:rPr>
          <w:rFonts w:asciiTheme="minorHAnsi" w:hAnsiTheme="minorHAnsi" w:cstheme="minorHAnsi"/>
          <w:b/>
          <w:bCs/>
          <w:sz w:val="20"/>
          <w:szCs w:val="20"/>
        </w:rPr>
        <w:t>Wykonawca:</w:t>
      </w:r>
    </w:p>
    <w:p w:rsidR="000B69E0" w:rsidRDefault="000B69E0" w:rsidP="00BB10A0">
      <w:pPr>
        <w:pStyle w:val="NormalnyWeb"/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BB10A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…………………………………………………………………………………………….......................</w:t>
      </w:r>
    </w:p>
    <w:p w:rsidR="00BB10A0" w:rsidRPr="00BB10A0" w:rsidRDefault="00BB10A0" w:rsidP="00BB10A0">
      <w:pPr>
        <w:pStyle w:val="NormalnyWeb"/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BB10A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…………………………………………………………………………………………….......................</w:t>
      </w:r>
    </w:p>
    <w:p w:rsidR="00BB10A0" w:rsidRPr="00BB10A0" w:rsidRDefault="00BB10A0" w:rsidP="00BB10A0">
      <w:pPr>
        <w:pStyle w:val="NormalnyWeb"/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BB10A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…………………………………………………………………………………………….......................</w:t>
      </w:r>
    </w:p>
    <w:p w:rsidR="000B69E0" w:rsidRPr="00BB10A0" w:rsidRDefault="000B69E0" w:rsidP="00BB10A0">
      <w:pPr>
        <w:pStyle w:val="NormalnyWeb"/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BB10A0">
        <w:rPr>
          <w:rFonts w:asciiTheme="minorHAnsi" w:hAnsiTheme="minorHAnsi" w:cstheme="minorHAnsi"/>
          <w:i/>
          <w:iCs/>
          <w:sz w:val="20"/>
          <w:szCs w:val="20"/>
        </w:rPr>
        <w:t xml:space="preserve">(pełna nazwa/firma, adres, w zależności od podmiotu: NIP/PESEL, KRS/ </w:t>
      </w:r>
      <w:proofErr w:type="spellStart"/>
      <w:r w:rsidRPr="00BB10A0">
        <w:rPr>
          <w:rFonts w:asciiTheme="minorHAnsi" w:hAnsiTheme="minorHAnsi" w:cstheme="minorHAnsi"/>
          <w:i/>
          <w:iCs/>
          <w:sz w:val="20"/>
          <w:szCs w:val="20"/>
        </w:rPr>
        <w:t>CEiDG</w:t>
      </w:r>
      <w:proofErr w:type="spellEnd"/>
      <w:r w:rsidRPr="00BB10A0">
        <w:rPr>
          <w:rFonts w:asciiTheme="minorHAnsi" w:hAnsiTheme="minorHAnsi" w:cstheme="minorHAnsi"/>
          <w:i/>
          <w:iCs/>
          <w:sz w:val="20"/>
          <w:szCs w:val="20"/>
        </w:rPr>
        <w:t xml:space="preserve">) </w:t>
      </w:r>
    </w:p>
    <w:p w:rsidR="00BB10A0" w:rsidRDefault="00BB10A0" w:rsidP="00BB10A0">
      <w:pPr>
        <w:pStyle w:val="NormalnyWeb"/>
        <w:spacing w:after="0" w:line="276" w:lineRule="auto"/>
        <w:rPr>
          <w:rFonts w:asciiTheme="minorHAnsi" w:hAnsiTheme="minorHAnsi" w:cstheme="minorHAnsi"/>
          <w:b/>
          <w:sz w:val="20"/>
          <w:szCs w:val="20"/>
        </w:rPr>
      </w:pPr>
    </w:p>
    <w:p w:rsidR="000B69E0" w:rsidRPr="00BB10A0" w:rsidRDefault="000B69E0" w:rsidP="00BB10A0">
      <w:pPr>
        <w:pStyle w:val="NormalnyWeb"/>
        <w:spacing w:after="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BB10A0">
        <w:rPr>
          <w:rFonts w:asciiTheme="minorHAnsi" w:hAnsiTheme="minorHAnsi" w:cstheme="minorHAnsi"/>
          <w:b/>
          <w:sz w:val="20"/>
          <w:szCs w:val="20"/>
        </w:rPr>
        <w:t>reprezentowany przez:</w:t>
      </w:r>
    </w:p>
    <w:p w:rsidR="000B69E0" w:rsidRPr="00BB10A0" w:rsidRDefault="000B69E0" w:rsidP="00BB10A0">
      <w:pPr>
        <w:pStyle w:val="NormalnyWeb"/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BB10A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……………………………………………………………………………………………..............</w:t>
      </w:r>
    </w:p>
    <w:p w:rsidR="000B69E0" w:rsidRPr="00BB10A0" w:rsidRDefault="000B69E0" w:rsidP="00BB10A0">
      <w:pPr>
        <w:pStyle w:val="NormalnyWeb"/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BB10A0">
        <w:rPr>
          <w:rFonts w:asciiTheme="minorHAnsi" w:hAnsiTheme="minorHAnsi" w:cstheme="minorHAnsi"/>
          <w:i/>
          <w:iCs/>
          <w:sz w:val="20"/>
          <w:szCs w:val="20"/>
        </w:rPr>
        <w:t>(imię, nazwisko, stanowisko/ podstawa  do reprezentacji)</w:t>
      </w:r>
    </w:p>
    <w:p w:rsidR="000B69E0" w:rsidRPr="00BB10A0" w:rsidRDefault="000B69E0" w:rsidP="00BB10A0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76" w:lineRule="auto"/>
        <w:ind w:left="284"/>
        <w:jc w:val="both"/>
        <w:textAlignment w:val="baseline"/>
        <w:rPr>
          <w:rStyle w:val="Domylnaczcionkaakapitu1"/>
          <w:rFonts w:eastAsia="Times New Roman" w:cstheme="minorHAnsi"/>
          <w:sz w:val="20"/>
          <w:szCs w:val="20"/>
        </w:rPr>
      </w:pPr>
      <w:r w:rsidRPr="00BB10A0">
        <w:rPr>
          <w:rStyle w:val="Domylnaczcionkaakapitu1"/>
          <w:rFonts w:eastAsia="Times New Roman" w:cstheme="minorHAnsi"/>
          <w:sz w:val="20"/>
          <w:szCs w:val="20"/>
        </w:rPr>
        <w:t xml:space="preserve"> </w:t>
      </w:r>
    </w:p>
    <w:p w:rsidR="00D81585" w:rsidRPr="00BB10A0" w:rsidRDefault="00D81585" w:rsidP="00BB10A0">
      <w:pPr>
        <w:spacing w:after="0" w:line="276" w:lineRule="auto"/>
        <w:rPr>
          <w:rFonts w:cstheme="minorHAnsi"/>
          <w:sz w:val="20"/>
          <w:szCs w:val="20"/>
        </w:rPr>
      </w:pPr>
    </w:p>
    <w:p w:rsidR="00D81585" w:rsidRPr="00BB10A0" w:rsidRDefault="00D81585" w:rsidP="00BB10A0">
      <w:pPr>
        <w:spacing w:after="0" w:line="276" w:lineRule="auto"/>
        <w:rPr>
          <w:rFonts w:cstheme="minorHAnsi"/>
          <w:b/>
          <w:sz w:val="20"/>
          <w:szCs w:val="20"/>
        </w:rPr>
      </w:pPr>
    </w:p>
    <w:p w:rsidR="00D81585" w:rsidRPr="00BB10A0" w:rsidRDefault="00D81585" w:rsidP="00BB10A0">
      <w:pPr>
        <w:spacing w:after="0" w:line="276" w:lineRule="auto"/>
        <w:jc w:val="center"/>
        <w:rPr>
          <w:rFonts w:cstheme="minorHAnsi"/>
          <w:b/>
          <w:sz w:val="20"/>
          <w:szCs w:val="20"/>
          <w:u w:val="single"/>
        </w:rPr>
      </w:pPr>
      <w:r w:rsidRPr="00BB10A0">
        <w:rPr>
          <w:rFonts w:cstheme="minorHAnsi"/>
          <w:b/>
          <w:sz w:val="20"/>
          <w:szCs w:val="20"/>
          <w:u w:val="single"/>
        </w:rPr>
        <w:t xml:space="preserve">Oświadczenia podmiotu udostępniającego zasoby </w:t>
      </w:r>
    </w:p>
    <w:p w:rsidR="005E21A9" w:rsidRPr="00BB10A0" w:rsidRDefault="005E21A9" w:rsidP="00BB10A0">
      <w:pPr>
        <w:spacing w:before="120" w:after="0" w:line="276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 w:rsidRPr="00BB10A0">
        <w:rPr>
          <w:rFonts w:cstheme="minorHAnsi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BB10A0">
        <w:rPr>
          <w:rFonts w:cstheme="minorHAnsi"/>
          <w:b/>
          <w:caps/>
          <w:sz w:val="20"/>
          <w:szCs w:val="20"/>
          <w:u w:val="single"/>
        </w:rPr>
        <w:t>o</w:t>
      </w:r>
      <w:r w:rsidR="00D66BDD" w:rsidRPr="00BB10A0">
        <w:rPr>
          <w:rFonts w:cstheme="minorHAnsi"/>
          <w:b/>
          <w:caps/>
          <w:sz w:val="20"/>
          <w:szCs w:val="20"/>
          <w:u w:val="single"/>
        </w:rPr>
        <w:t> </w:t>
      </w:r>
      <w:r w:rsidRPr="00BB10A0">
        <w:rPr>
          <w:rFonts w:cstheme="minorHAnsi"/>
          <w:b/>
          <w:caps/>
          <w:sz w:val="20"/>
          <w:szCs w:val="20"/>
          <w:u w:val="single"/>
        </w:rPr>
        <w:t>szczególnych rozwiązaniach w zakresie przeciwdziałania wspieraniu agresji na Ukrainę oraz służących ochronie bezpieczeństwa narodowego</w:t>
      </w:r>
    </w:p>
    <w:p w:rsidR="00D81585" w:rsidRPr="00BB10A0" w:rsidRDefault="00D81585" w:rsidP="00BB10A0">
      <w:pPr>
        <w:spacing w:before="120" w:after="0" w:line="276" w:lineRule="auto"/>
        <w:jc w:val="center"/>
        <w:rPr>
          <w:rFonts w:cstheme="minorHAnsi"/>
          <w:b/>
          <w:sz w:val="20"/>
          <w:szCs w:val="20"/>
          <w:u w:val="single"/>
        </w:rPr>
      </w:pPr>
      <w:r w:rsidRPr="00BB10A0">
        <w:rPr>
          <w:rFonts w:cstheme="minorHAnsi"/>
          <w:b/>
          <w:sz w:val="20"/>
          <w:szCs w:val="20"/>
        </w:rPr>
        <w:t>składane na podstawie art. 125 ust. 5 ustawy Pzp</w:t>
      </w:r>
    </w:p>
    <w:p w:rsidR="00BB10A0" w:rsidRDefault="00BB10A0" w:rsidP="00BB10A0">
      <w:pPr>
        <w:pStyle w:val="Nagwek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BB10A0" w:rsidRDefault="00BB10A0" w:rsidP="00BB10A0">
      <w:pPr>
        <w:pStyle w:val="Nagwek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D81585" w:rsidRPr="00C30CEB" w:rsidRDefault="00D81585" w:rsidP="00C30CEB">
      <w:pPr>
        <w:jc w:val="both"/>
        <w:rPr>
          <w:rFonts w:cstheme="minorHAnsi"/>
          <w:b/>
          <w:color w:val="0070C0"/>
          <w:sz w:val="20"/>
          <w:szCs w:val="20"/>
        </w:rPr>
      </w:pPr>
      <w:r w:rsidRPr="00BB10A0">
        <w:rPr>
          <w:rFonts w:cstheme="minorHAnsi"/>
          <w:sz w:val="20"/>
          <w:szCs w:val="20"/>
        </w:rPr>
        <w:t>Na potrzeby postępowania o udzielenie zamówienia publicznego pn</w:t>
      </w:r>
      <w:r w:rsidR="00731C6B" w:rsidRPr="00BB10A0">
        <w:rPr>
          <w:rFonts w:cstheme="minorHAnsi"/>
          <w:sz w:val="20"/>
          <w:szCs w:val="20"/>
        </w:rPr>
        <w:t xml:space="preserve">.: </w:t>
      </w:r>
      <w:r w:rsidR="00C30CEB" w:rsidRPr="001641AE">
        <w:rPr>
          <w:rFonts w:cstheme="minorHAnsi"/>
          <w:b/>
          <w:color w:val="0070C0"/>
          <w:sz w:val="20"/>
          <w:szCs w:val="20"/>
        </w:rPr>
        <w:t>„</w:t>
      </w:r>
      <w:r w:rsidR="00AD54A9" w:rsidRPr="00CC117E">
        <w:rPr>
          <w:rFonts w:ascii="Calibri" w:hAnsi="Calibri" w:cs="Calibri"/>
          <w:b/>
          <w:color w:val="0070C0"/>
          <w:sz w:val="20"/>
          <w:szCs w:val="20"/>
        </w:rPr>
        <w:t>Dostawa odczynników i materiałów diagnostycznych do diagnostyki laboratoryjne</w:t>
      </w:r>
      <w:r w:rsidR="00AD54A9">
        <w:rPr>
          <w:rFonts w:ascii="Calibri" w:hAnsi="Calibri" w:cs="Calibri"/>
          <w:b/>
          <w:color w:val="0070C0"/>
          <w:sz w:val="20"/>
          <w:szCs w:val="20"/>
        </w:rPr>
        <w:t>j wraz z dzierżawą analizatorów</w:t>
      </w:r>
      <w:r w:rsidR="00C30CEB" w:rsidRPr="001641AE">
        <w:rPr>
          <w:rFonts w:cstheme="minorHAnsi"/>
          <w:b/>
          <w:bCs/>
          <w:color w:val="0070C0"/>
          <w:sz w:val="20"/>
          <w:szCs w:val="20"/>
        </w:rPr>
        <w:t>”</w:t>
      </w:r>
      <w:r w:rsidR="002C2F31" w:rsidRPr="00BB10A0">
        <w:rPr>
          <w:rFonts w:cstheme="minorHAnsi"/>
          <w:b/>
          <w:sz w:val="20"/>
          <w:szCs w:val="20"/>
        </w:rPr>
        <w:t>,</w:t>
      </w:r>
      <w:r w:rsidR="00731C6B" w:rsidRPr="00BB10A0">
        <w:rPr>
          <w:rFonts w:cstheme="minorHAnsi"/>
          <w:sz w:val="20"/>
          <w:szCs w:val="20"/>
        </w:rPr>
        <w:t xml:space="preserve"> </w:t>
      </w:r>
      <w:r w:rsidRPr="00BB10A0">
        <w:rPr>
          <w:rFonts w:cstheme="minorHAnsi"/>
          <w:sz w:val="20"/>
          <w:szCs w:val="20"/>
        </w:rPr>
        <w:t>oświadczam, co następuje:</w:t>
      </w:r>
    </w:p>
    <w:p w:rsidR="00D81585" w:rsidRPr="00BB10A0" w:rsidRDefault="00D81585" w:rsidP="00BB10A0">
      <w:pPr>
        <w:shd w:val="clear" w:color="auto" w:fill="BFBFBF" w:themeFill="background1" w:themeFillShade="BF"/>
        <w:spacing w:before="360" w:after="0" w:line="276" w:lineRule="auto"/>
        <w:rPr>
          <w:rFonts w:cstheme="minorHAnsi"/>
          <w:b/>
          <w:sz w:val="20"/>
          <w:szCs w:val="20"/>
        </w:rPr>
      </w:pPr>
      <w:r w:rsidRPr="00BB10A0">
        <w:rPr>
          <w:rFonts w:cstheme="minorHAnsi"/>
          <w:b/>
          <w:sz w:val="20"/>
          <w:szCs w:val="20"/>
        </w:rPr>
        <w:t xml:space="preserve">OŚWIADCZENIA DOTYCZĄCE </w:t>
      </w:r>
      <w:r w:rsidR="008573CB" w:rsidRPr="00BB10A0">
        <w:rPr>
          <w:rFonts w:cstheme="minorHAnsi"/>
          <w:b/>
          <w:sz w:val="20"/>
          <w:szCs w:val="20"/>
        </w:rPr>
        <w:t>PODMIOTU UDOSTEPNIAJĄCEGO ZASOBY</w:t>
      </w:r>
      <w:r w:rsidRPr="00BB10A0">
        <w:rPr>
          <w:rFonts w:cstheme="minorHAnsi"/>
          <w:b/>
          <w:sz w:val="20"/>
          <w:szCs w:val="20"/>
        </w:rPr>
        <w:t>:</w:t>
      </w:r>
    </w:p>
    <w:p w:rsidR="005B5344" w:rsidRPr="00BB10A0" w:rsidRDefault="005B5344" w:rsidP="00BB10A0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cstheme="minorHAnsi"/>
          <w:b/>
          <w:bCs/>
          <w:sz w:val="20"/>
          <w:szCs w:val="20"/>
        </w:rPr>
      </w:pPr>
      <w:r w:rsidRPr="00BB10A0">
        <w:rPr>
          <w:rFonts w:cstheme="minorHAnsi"/>
          <w:sz w:val="20"/>
          <w:szCs w:val="20"/>
        </w:rPr>
        <w:t xml:space="preserve">Oświadczam, że nie </w:t>
      </w:r>
      <w:r w:rsidR="008C1EE8" w:rsidRPr="00BB10A0">
        <w:rPr>
          <w:rFonts w:cstheme="minorHAnsi"/>
          <w:sz w:val="20"/>
          <w:szCs w:val="20"/>
        </w:rPr>
        <w:t xml:space="preserve">zachodzą w stosunku do mnie przesłanki </w:t>
      </w:r>
      <w:r w:rsidRPr="00BB10A0">
        <w:rPr>
          <w:rFonts w:cstheme="minorHAnsi"/>
          <w:sz w:val="20"/>
          <w:szCs w:val="20"/>
        </w:rPr>
        <w:t>wykluczeni</w:t>
      </w:r>
      <w:r w:rsidR="008C1EE8" w:rsidRPr="00BB10A0">
        <w:rPr>
          <w:rFonts w:cstheme="minorHAnsi"/>
          <w:sz w:val="20"/>
          <w:szCs w:val="20"/>
        </w:rPr>
        <w:t>a</w:t>
      </w:r>
      <w:r w:rsidRPr="00BB10A0">
        <w:rPr>
          <w:rFonts w:cstheme="minorHAnsi"/>
          <w:sz w:val="20"/>
          <w:szCs w:val="20"/>
        </w:rPr>
        <w:t xml:space="preserve"> z postępowania </w:t>
      </w:r>
      <w:r w:rsidR="00195740" w:rsidRPr="00BB10A0">
        <w:rPr>
          <w:rFonts w:cstheme="minorHAnsi"/>
          <w:sz w:val="20"/>
          <w:szCs w:val="20"/>
        </w:rPr>
        <w:br/>
      </w:r>
      <w:r w:rsidRPr="00BB10A0">
        <w:rPr>
          <w:rFonts w:cstheme="minorHAnsi"/>
          <w:sz w:val="20"/>
          <w:szCs w:val="20"/>
        </w:rPr>
        <w:t>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</w:t>
      </w:r>
      <w:r w:rsidR="000B20AB">
        <w:rPr>
          <w:rFonts w:cstheme="minorHAnsi"/>
          <w:sz w:val="20"/>
          <w:szCs w:val="20"/>
        </w:rPr>
        <w:t> </w:t>
      </w:r>
      <w:r w:rsidRPr="00BB10A0">
        <w:rPr>
          <w:rFonts w:cstheme="minorHAnsi"/>
          <w:sz w:val="20"/>
          <w:szCs w:val="20"/>
        </w:rPr>
        <w:t>związku z działaniami Rosji destabilizującymi sytuację na Ukrainie (Dz. Urz. UE nr L 111 z 8.4.2022, str. 1</w:t>
      </w:r>
      <w:r w:rsidR="00D20F0C">
        <w:rPr>
          <w:rFonts w:cstheme="minorHAnsi"/>
          <w:sz w:val="20"/>
          <w:szCs w:val="20"/>
        </w:rPr>
        <w:t xml:space="preserve"> z </w:t>
      </w:r>
      <w:proofErr w:type="spellStart"/>
      <w:r w:rsidR="00D20F0C">
        <w:rPr>
          <w:rFonts w:cstheme="minorHAnsi"/>
          <w:sz w:val="20"/>
          <w:szCs w:val="20"/>
        </w:rPr>
        <w:t>póź</w:t>
      </w:r>
      <w:proofErr w:type="spellEnd"/>
      <w:r w:rsidR="00D20F0C">
        <w:rPr>
          <w:rFonts w:cstheme="minorHAnsi"/>
          <w:sz w:val="20"/>
          <w:szCs w:val="20"/>
        </w:rPr>
        <w:t>. zm.</w:t>
      </w:r>
      <w:r w:rsidRPr="00BB10A0">
        <w:rPr>
          <w:rFonts w:cstheme="minorHAnsi"/>
          <w:sz w:val="20"/>
          <w:szCs w:val="20"/>
        </w:rPr>
        <w:t>), dalej: rozporządzenie 2022/576.</w:t>
      </w:r>
      <w:r w:rsidRPr="00BB10A0">
        <w:rPr>
          <w:rStyle w:val="Odwoanieprzypisudolnego"/>
          <w:rFonts w:cstheme="minorHAnsi"/>
          <w:sz w:val="20"/>
          <w:szCs w:val="20"/>
        </w:rPr>
        <w:footnoteReference w:id="1"/>
      </w:r>
    </w:p>
    <w:p w:rsidR="005B5344" w:rsidRPr="00BB10A0" w:rsidRDefault="005B5344" w:rsidP="00BB10A0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BB10A0">
        <w:rPr>
          <w:rFonts w:asciiTheme="minorHAnsi" w:hAnsiTheme="minorHAnsi" w:cstheme="minorHAnsi"/>
          <w:sz w:val="20"/>
          <w:szCs w:val="20"/>
        </w:rPr>
        <w:lastRenderedPageBreak/>
        <w:t xml:space="preserve">Oświadczam, że nie zachodzą w stosunku do mnie przesłanki wykluczenia z postępowania </w:t>
      </w:r>
      <w:r w:rsidR="00195740" w:rsidRPr="00BB10A0">
        <w:rPr>
          <w:rFonts w:asciiTheme="minorHAnsi" w:hAnsiTheme="minorHAnsi" w:cstheme="minorHAnsi"/>
          <w:sz w:val="20"/>
          <w:szCs w:val="20"/>
        </w:rPr>
        <w:br/>
      </w:r>
      <w:r w:rsidRPr="00BB10A0">
        <w:rPr>
          <w:rFonts w:asciiTheme="minorHAnsi" w:hAnsiTheme="minorHAnsi" w:cstheme="minorHAnsi"/>
          <w:sz w:val="20"/>
          <w:szCs w:val="20"/>
        </w:rPr>
        <w:t xml:space="preserve">na podstawie art. </w:t>
      </w:r>
      <w:r w:rsidRPr="00BB10A0">
        <w:rPr>
          <w:rFonts w:asciiTheme="minorHAnsi" w:eastAsia="Times New Roman" w:hAnsiTheme="minorHAnsi" w:cstheme="minorHAnsi"/>
          <w:color w:val="222222"/>
          <w:sz w:val="20"/>
          <w:szCs w:val="20"/>
          <w:lang w:eastAsia="pl-PL"/>
        </w:rPr>
        <w:t xml:space="preserve">7 ust. 1 ustawy </w:t>
      </w:r>
      <w:r w:rsidRPr="00BB10A0">
        <w:rPr>
          <w:rFonts w:asciiTheme="minorHAnsi" w:hAnsiTheme="minorHAnsi" w:cstheme="minorHAnsi"/>
          <w:color w:val="222222"/>
          <w:sz w:val="20"/>
          <w:szCs w:val="20"/>
        </w:rPr>
        <w:t>z dnia 13 kwietnia 2022 r.</w:t>
      </w:r>
      <w:r w:rsidRPr="00BB10A0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o szczególnych rozwiązaniach w zakresie</w:t>
      </w:r>
      <w:r w:rsidR="005132EA" w:rsidRPr="00BB10A0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</w:t>
      </w:r>
      <w:r w:rsidRPr="00BB10A0">
        <w:rPr>
          <w:rFonts w:asciiTheme="minorHAnsi" w:hAnsiTheme="minorHAnsi" w:cstheme="minorHAnsi"/>
          <w:i/>
          <w:iCs/>
          <w:color w:val="222222"/>
          <w:sz w:val="20"/>
          <w:szCs w:val="20"/>
        </w:rPr>
        <w:t>przeciwdziałania wspieraniu agresji na Ukrainę oraz służących ochronie bezpieczeństwa narodowego</w:t>
      </w:r>
      <w:r w:rsidRPr="00BB10A0">
        <w:rPr>
          <w:rFonts w:asciiTheme="minorHAnsi" w:hAnsiTheme="minorHAnsi" w:cstheme="minorHAnsi"/>
          <w:color w:val="222222"/>
          <w:sz w:val="20"/>
          <w:szCs w:val="20"/>
        </w:rPr>
        <w:t>(Dz. U. poz. 835)</w:t>
      </w:r>
      <w:r w:rsidRPr="00BB10A0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="004B1DD2" w:rsidRPr="00BB10A0">
        <w:rPr>
          <w:rStyle w:val="Odwoanieprzypisudolnego"/>
          <w:rFonts w:asciiTheme="minorHAnsi" w:hAnsiTheme="minorHAnsi" w:cstheme="minorHAnsi"/>
          <w:color w:val="222222"/>
          <w:sz w:val="20"/>
          <w:szCs w:val="20"/>
        </w:rPr>
        <w:footnoteReference w:id="2"/>
      </w:r>
    </w:p>
    <w:p w:rsidR="00D81585" w:rsidRPr="00BB10A0" w:rsidRDefault="00D81585" w:rsidP="00BB10A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BB10A0">
        <w:rPr>
          <w:rFonts w:cstheme="minorHAnsi"/>
          <w:b/>
          <w:sz w:val="20"/>
          <w:szCs w:val="20"/>
        </w:rPr>
        <w:t>OŚWIADCZENIE DOTYCZĄCE PODANYCH INFORMACJI:</w:t>
      </w:r>
    </w:p>
    <w:p w:rsidR="00D81585" w:rsidRPr="00BB10A0" w:rsidRDefault="00D81585" w:rsidP="00BB10A0">
      <w:pPr>
        <w:spacing w:after="0" w:line="276" w:lineRule="auto"/>
        <w:jc w:val="both"/>
        <w:rPr>
          <w:rFonts w:cstheme="minorHAnsi"/>
          <w:b/>
          <w:sz w:val="20"/>
          <w:szCs w:val="20"/>
        </w:rPr>
      </w:pPr>
    </w:p>
    <w:p w:rsidR="00D81585" w:rsidRPr="00BB10A0" w:rsidRDefault="00D81585" w:rsidP="00BB10A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B10A0">
        <w:rPr>
          <w:rFonts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D81585" w:rsidRPr="00BB10A0" w:rsidRDefault="00D81585" w:rsidP="00BB10A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480C3C" w:rsidRPr="00BB10A0" w:rsidRDefault="00480C3C" w:rsidP="00BB10A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BB10A0">
        <w:rPr>
          <w:rFonts w:cstheme="minorHAnsi"/>
          <w:b/>
          <w:sz w:val="20"/>
          <w:szCs w:val="20"/>
        </w:rPr>
        <w:t>INFORMACJA DOTYCZĄCA DOSTĘPU DO PODMIOTOWYCH ŚRODKÓW DOWODOWYCH:</w:t>
      </w:r>
    </w:p>
    <w:p w:rsidR="00480C3C" w:rsidRPr="00BB10A0" w:rsidRDefault="00480C3C" w:rsidP="00BB10A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B10A0">
        <w:rPr>
          <w:rFonts w:cstheme="minorHAnsi"/>
          <w:sz w:val="20"/>
          <w:szCs w:val="20"/>
        </w:rPr>
        <w:t xml:space="preserve">Oświadczam, że podmiotowy środek dowodowy na potwierdzenie braku podstaw wykluczenia, w zakresie przesłanki, o której mowa w art. 109 ust. 1 </w:t>
      </w:r>
      <w:proofErr w:type="spellStart"/>
      <w:r w:rsidRPr="00BB10A0">
        <w:rPr>
          <w:rFonts w:cstheme="minorHAnsi"/>
          <w:sz w:val="20"/>
          <w:szCs w:val="20"/>
        </w:rPr>
        <w:t>pkt</w:t>
      </w:r>
      <w:proofErr w:type="spellEnd"/>
      <w:r w:rsidRPr="00BB10A0">
        <w:rPr>
          <w:rFonts w:cstheme="minorHAnsi"/>
          <w:sz w:val="20"/>
          <w:szCs w:val="20"/>
        </w:rPr>
        <w:t xml:space="preserve"> 4 ustawy </w:t>
      </w:r>
      <w:proofErr w:type="spellStart"/>
      <w:r w:rsidRPr="00BB10A0">
        <w:rPr>
          <w:rFonts w:cstheme="minorHAnsi"/>
          <w:sz w:val="20"/>
          <w:szCs w:val="20"/>
        </w:rPr>
        <w:t>Pzp</w:t>
      </w:r>
      <w:proofErr w:type="spellEnd"/>
      <w:r w:rsidRPr="00BB10A0">
        <w:rPr>
          <w:rFonts w:cstheme="minorHAnsi"/>
          <w:sz w:val="20"/>
          <w:szCs w:val="20"/>
        </w:rPr>
        <w:t xml:space="preserve">, znajduje się w internetowej ogólnodostępnej </w:t>
      </w:r>
    </w:p>
    <w:p w:rsidR="00480C3C" w:rsidRPr="00BB10A0" w:rsidRDefault="00480C3C" w:rsidP="00BB10A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B10A0">
        <w:rPr>
          <w:rFonts w:cstheme="minorHAnsi"/>
          <w:sz w:val="20"/>
          <w:szCs w:val="20"/>
        </w:rPr>
        <w:t>i bezpłatnej bazie danych w formie elektronicznej pod adresem:</w:t>
      </w:r>
    </w:p>
    <w:p w:rsidR="00605D63" w:rsidRPr="00BB10A0" w:rsidRDefault="00605D63" w:rsidP="00BB10A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605D63" w:rsidRPr="000B20AB" w:rsidRDefault="0032640A" w:rsidP="00BB10A0">
      <w:pPr>
        <w:widowControl w:val="0"/>
        <w:numPr>
          <w:ilvl w:val="0"/>
          <w:numId w:val="3"/>
        </w:numPr>
        <w:tabs>
          <w:tab w:val="left" w:pos="1222"/>
        </w:tabs>
        <w:spacing w:after="0" w:line="276" w:lineRule="auto"/>
        <w:ind w:left="860"/>
        <w:jc w:val="both"/>
        <w:rPr>
          <w:rStyle w:val="Teksttreci7"/>
          <w:rFonts w:asciiTheme="minorHAnsi" w:eastAsiaTheme="minorHAnsi" w:hAnsiTheme="minorHAnsi" w:cstheme="minorHAnsi"/>
          <w:color w:val="auto"/>
          <w:sz w:val="20"/>
          <w:szCs w:val="20"/>
          <w:lang w:val="pl-PL" w:bidi="ar-SA"/>
        </w:rPr>
      </w:pPr>
      <w:hyperlink r:id="rId7" w:history="1">
        <w:r w:rsidR="00605D63" w:rsidRPr="00BB10A0">
          <w:rPr>
            <w:rStyle w:val="Hipercze"/>
            <w:rFonts w:cstheme="minorHAnsi"/>
            <w:sz w:val="20"/>
            <w:szCs w:val="20"/>
          </w:rPr>
          <w:t>https://ekrs.ms.gov.pl/web/wvszukiwarka-krs/strona-Rlowna/index.html</w:t>
        </w:r>
      </w:hyperlink>
      <w:r w:rsidR="00605D63" w:rsidRPr="00BB10A0">
        <w:rPr>
          <w:rFonts w:cstheme="minorHAnsi"/>
          <w:sz w:val="20"/>
          <w:szCs w:val="20"/>
        </w:rPr>
        <w:t xml:space="preserve"> </w:t>
      </w:r>
      <w:r w:rsidR="00605D63" w:rsidRPr="00BB10A0">
        <w:rPr>
          <w:rStyle w:val="Teksttreci7"/>
          <w:rFonts w:asciiTheme="minorHAnsi" w:hAnsiTheme="minorHAnsi" w:cstheme="minorHAnsi"/>
          <w:sz w:val="20"/>
          <w:szCs w:val="20"/>
        </w:rPr>
        <w:t>*</w:t>
      </w:r>
    </w:p>
    <w:p w:rsidR="000B20AB" w:rsidRPr="00BB10A0" w:rsidRDefault="000B20AB" w:rsidP="000B20AB">
      <w:pPr>
        <w:widowControl w:val="0"/>
        <w:tabs>
          <w:tab w:val="left" w:pos="1222"/>
        </w:tabs>
        <w:spacing w:after="0" w:line="276" w:lineRule="auto"/>
        <w:ind w:left="860"/>
        <w:jc w:val="both"/>
        <w:rPr>
          <w:rFonts w:cstheme="minorHAnsi"/>
          <w:sz w:val="20"/>
          <w:szCs w:val="20"/>
        </w:rPr>
      </w:pPr>
    </w:p>
    <w:p w:rsidR="00480C3C" w:rsidRPr="00BB10A0" w:rsidRDefault="0032640A" w:rsidP="00BB10A0">
      <w:pPr>
        <w:widowControl w:val="0"/>
        <w:numPr>
          <w:ilvl w:val="0"/>
          <w:numId w:val="3"/>
        </w:numPr>
        <w:tabs>
          <w:tab w:val="left" w:pos="1222"/>
        </w:tabs>
        <w:spacing w:after="0" w:line="276" w:lineRule="auto"/>
        <w:ind w:left="860"/>
        <w:jc w:val="both"/>
        <w:rPr>
          <w:rFonts w:cstheme="minorHAnsi"/>
          <w:sz w:val="20"/>
          <w:szCs w:val="20"/>
        </w:rPr>
      </w:pPr>
      <w:hyperlink r:id="rId8" w:history="1">
        <w:r w:rsidR="00605D63" w:rsidRPr="00BB10A0">
          <w:rPr>
            <w:rStyle w:val="Hipercze"/>
            <w:rFonts w:cstheme="minorHAnsi"/>
            <w:sz w:val="20"/>
            <w:szCs w:val="20"/>
          </w:rPr>
          <w:t>https://aplikacja.ceidg.gov.pl/ceidg/ceidg.public.ui/search.aspx</w:t>
        </w:r>
      </w:hyperlink>
      <w:r w:rsidR="00605D63" w:rsidRPr="00BB10A0">
        <w:rPr>
          <w:rStyle w:val="Teksttreci7"/>
          <w:rFonts w:asciiTheme="minorHAnsi" w:hAnsiTheme="minorHAnsi" w:cstheme="minorHAnsi"/>
          <w:sz w:val="20"/>
          <w:szCs w:val="20"/>
        </w:rPr>
        <w:t>*</w:t>
      </w:r>
    </w:p>
    <w:p w:rsidR="000B20AB" w:rsidRDefault="000B20AB" w:rsidP="00BB10A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0B69E0" w:rsidRPr="00BB10A0" w:rsidRDefault="00480C3C" w:rsidP="00BB10A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B10A0">
        <w:rPr>
          <w:rFonts w:cstheme="minorHAnsi"/>
          <w:sz w:val="20"/>
          <w:szCs w:val="20"/>
        </w:rPr>
        <w:t>*niepotrzebne skreślić</w:t>
      </w:r>
      <w:r w:rsidR="00916460" w:rsidRPr="00BB10A0">
        <w:rPr>
          <w:rFonts w:cstheme="minorHAnsi"/>
          <w:sz w:val="20"/>
          <w:szCs w:val="20"/>
        </w:rPr>
        <w:tab/>
      </w:r>
      <w:r w:rsidR="00916460" w:rsidRPr="00BB10A0">
        <w:rPr>
          <w:rFonts w:cstheme="minorHAnsi"/>
          <w:sz w:val="20"/>
          <w:szCs w:val="20"/>
        </w:rPr>
        <w:tab/>
      </w:r>
      <w:r w:rsidR="00916460" w:rsidRPr="00BB10A0">
        <w:rPr>
          <w:rFonts w:cstheme="minorHAnsi"/>
          <w:sz w:val="20"/>
          <w:szCs w:val="20"/>
        </w:rPr>
        <w:tab/>
      </w:r>
      <w:r w:rsidR="00916460" w:rsidRPr="00BB10A0">
        <w:rPr>
          <w:rFonts w:cstheme="minorHAnsi"/>
          <w:sz w:val="20"/>
          <w:szCs w:val="20"/>
        </w:rPr>
        <w:tab/>
      </w:r>
      <w:r w:rsidR="00916460" w:rsidRPr="00BB10A0">
        <w:rPr>
          <w:rFonts w:cstheme="minorHAnsi"/>
          <w:sz w:val="20"/>
          <w:szCs w:val="20"/>
        </w:rPr>
        <w:tab/>
      </w:r>
      <w:r w:rsidR="00916460" w:rsidRPr="00BB10A0">
        <w:rPr>
          <w:rFonts w:cstheme="minorHAnsi"/>
          <w:sz w:val="20"/>
          <w:szCs w:val="20"/>
        </w:rPr>
        <w:tab/>
      </w:r>
      <w:r w:rsidR="00916460" w:rsidRPr="00BB10A0">
        <w:rPr>
          <w:rFonts w:cstheme="minorHAnsi"/>
          <w:sz w:val="20"/>
          <w:szCs w:val="20"/>
        </w:rPr>
        <w:tab/>
      </w:r>
    </w:p>
    <w:p w:rsidR="000B69E0" w:rsidRPr="00BB10A0" w:rsidRDefault="000B69E0" w:rsidP="00BB10A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0B20AB" w:rsidRDefault="000B20AB" w:rsidP="00BB10A0">
      <w:pPr>
        <w:spacing w:after="0" w:line="276" w:lineRule="auto"/>
        <w:jc w:val="right"/>
        <w:rPr>
          <w:rFonts w:cstheme="minorHAnsi"/>
          <w:sz w:val="20"/>
          <w:szCs w:val="20"/>
        </w:rPr>
      </w:pPr>
    </w:p>
    <w:p w:rsidR="000B20AB" w:rsidRDefault="000B20AB" w:rsidP="00BB10A0">
      <w:pPr>
        <w:spacing w:after="0" w:line="276" w:lineRule="auto"/>
        <w:jc w:val="right"/>
        <w:rPr>
          <w:rFonts w:cstheme="minorHAnsi"/>
          <w:sz w:val="20"/>
          <w:szCs w:val="20"/>
        </w:rPr>
      </w:pPr>
    </w:p>
    <w:p w:rsidR="00916460" w:rsidRPr="00BB10A0" w:rsidRDefault="00916460" w:rsidP="00BB10A0">
      <w:pPr>
        <w:spacing w:after="0" w:line="276" w:lineRule="auto"/>
        <w:jc w:val="right"/>
        <w:rPr>
          <w:rFonts w:cstheme="minorHAnsi"/>
          <w:sz w:val="20"/>
          <w:szCs w:val="20"/>
        </w:rPr>
      </w:pPr>
      <w:r w:rsidRPr="00BB10A0">
        <w:rPr>
          <w:rFonts w:cstheme="minorHAnsi"/>
          <w:sz w:val="20"/>
          <w:szCs w:val="20"/>
        </w:rPr>
        <w:t>…………………………………….</w:t>
      </w:r>
    </w:p>
    <w:p w:rsidR="00916460" w:rsidRPr="00BB10A0" w:rsidRDefault="00916460" w:rsidP="00BB10A0">
      <w:pPr>
        <w:spacing w:after="0" w:line="276" w:lineRule="auto"/>
        <w:jc w:val="right"/>
        <w:rPr>
          <w:rFonts w:cstheme="minorHAnsi"/>
          <w:i/>
          <w:sz w:val="20"/>
          <w:szCs w:val="20"/>
        </w:rPr>
      </w:pPr>
      <w:r w:rsidRPr="00BB10A0">
        <w:rPr>
          <w:rFonts w:cstheme="minorHAnsi"/>
          <w:sz w:val="20"/>
          <w:szCs w:val="20"/>
        </w:rPr>
        <w:tab/>
      </w:r>
      <w:r w:rsidRPr="00BB10A0">
        <w:rPr>
          <w:rFonts w:cstheme="minorHAnsi"/>
          <w:sz w:val="20"/>
          <w:szCs w:val="20"/>
        </w:rPr>
        <w:tab/>
      </w:r>
      <w:r w:rsidRPr="00BB10A0">
        <w:rPr>
          <w:rFonts w:cstheme="minorHAnsi"/>
          <w:sz w:val="20"/>
          <w:szCs w:val="20"/>
        </w:rPr>
        <w:tab/>
      </w:r>
      <w:r w:rsidRPr="00BB10A0">
        <w:rPr>
          <w:rFonts w:cstheme="minorHAnsi"/>
          <w:sz w:val="20"/>
          <w:szCs w:val="20"/>
        </w:rPr>
        <w:tab/>
      </w:r>
      <w:r w:rsidRPr="00BB10A0">
        <w:rPr>
          <w:rFonts w:cstheme="minorHAnsi"/>
          <w:i/>
          <w:sz w:val="20"/>
          <w:szCs w:val="20"/>
        </w:rPr>
        <w:t xml:space="preserve">Data; </w:t>
      </w:r>
      <w:bookmarkStart w:id="1" w:name="_Hlk102639179"/>
      <w:r w:rsidR="007C24F5" w:rsidRPr="00BB10A0">
        <w:rPr>
          <w:rFonts w:cstheme="minorHAnsi"/>
          <w:i/>
          <w:sz w:val="20"/>
          <w:szCs w:val="20"/>
        </w:rPr>
        <w:t>k</w:t>
      </w:r>
      <w:r w:rsidRPr="00BB10A0">
        <w:rPr>
          <w:rFonts w:cstheme="minorHAnsi"/>
          <w:i/>
          <w:sz w:val="20"/>
          <w:szCs w:val="20"/>
        </w:rPr>
        <w:t xml:space="preserve">walifikowany podpis elektroniczny </w:t>
      </w:r>
      <w:bookmarkEnd w:id="1"/>
    </w:p>
    <w:p w:rsidR="00480C3C" w:rsidRPr="00BB10A0" w:rsidRDefault="00480C3C" w:rsidP="00BB10A0">
      <w:pPr>
        <w:spacing w:after="0" w:line="276" w:lineRule="auto"/>
        <w:jc w:val="right"/>
        <w:rPr>
          <w:rFonts w:cstheme="minorHAnsi"/>
          <w:color w:val="FF0000"/>
          <w:sz w:val="20"/>
          <w:szCs w:val="20"/>
        </w:rPr>
      </w:pPr>
    </w:p>
    <w:p w:rsidR="00480C3C" w:rsidRDefault="00480C3C" w:rsidP="00BB10A0">
      <w:pPr>
        <w:spacing w:after="0" w:line="276" w:lineRule="auto"/>
        <w:jc w:val="right"/>
        <w:rPr>
          <w:rFonts w:cstheme="minorHAnsi"/>
          <w:color w:val="FF0000"/>
          <w:sz w:val="20"/>
          <w:szCs w:val="20"/>
        </w:rPr>
      </w:pPr>
    </w:p>
    <w:p w:rsidR="000B20AB" w:rsidRPr="00BB10A0" w:rsidRDefault="000B20AB" w:rsidP="00BB10A0">
      <w:pPr>
        <w:spacing w:after="0" w:line="276" w:lineRule="auto"/>
        <w:jc w:val="right"/>
        <w:rPr>
          <w:rFonts w:cstheme="minorHAnsi"/>
          <w:color w:val="FF0000"/>
          <w:sz w:val="20"/>
          <w:szCs w:val="20"/>
        </w:rPr>
      </w:pPr>
    </w:p>
    <w:p w:rsidR="00480C3C" w:rsidRPr="00BB10A0" w:rsidRDefault="00480C3C" w:rsidP="00BB10A0">
      <w:pPr>
        <w:spacing w:after="0" w:line="276" w:lineRule="auto"/>
        <w:jc w:val="right"/>
        <w:rPr>
          <w:rFonts w:cstheme="minorHAnsi"/>
          <w:color w:val="FF0000"/>
          <w:sz w:val="20"/>
          <w:szCs w:val="20"/>
        </w:rPr>
      </w:pPr>
    </w:p>
    <w:p w:rsidR="00480C3C" w:rsidRPr="00BB10A0" w:rsidRDefault="00480C3C" w:rsidP="000B20AB">
      <w:pPr>
        <w:spacing w:after="0" w:line="276" w:lineRule="auto"/>
        <w:rPr>
          <w:rFonts w:cstheme="minorHAnsi"/>
          <w:color w:val="FF0000"/>
          <w:sz w:val="20"/>
          <w:szCs w:val="20"/>
        </w:rPr>
      </w:pPr>
      <w:r w:rsidRPr="00BB10A0">
        <w:rPr>
          <w:rFonts w:cstheme="minorHAnsi"/>
          <w:color w:val="FF0000"/>
          <w:sz w:val="20"/>
          <w:szCs w:val="20"/>
        </w:rPr>
        <w:t xml:space="preserve">DOKUMENT WINIEN BYĆ PODPISANY PODPISEM KWALIFIKOWANYM, </w:t>
      </w:r>
    </w:p>
    <w:p w:rsidR="00916460" w:rsidRPr="00BB10A0" w:rsidRDefault="00480C3C" w:rsidP="000B20AB">
      <w:pPr>
        <w:spacing w:after="0" w:line="276" w:lineRule="auto"/>
        <w:rPr>
          <w:rFonts w:cstheme="minorHAnsi"/>
          <w:color w:val="FF0000"/>
          <w:sz w:val="20"/>
          <w:szCs w:val="20"/>
        </w:rPr>
      </w:pPr>
      <w:r w:rsidRPr="00BB10A0">
        <w:rPr>
          <w:rFonts w:cstheme="minorHAnsi"/>
          <w:color w:val="FF0000"/>
          <w:sz w:val="20"/>
          <w:szCs w:val="20"/>
        </w:rPr>
        <w:t>PRZEZ OSOBY UPRAWNIONEJ DO REPREZENTACJI WYKONAWCY</w:t>
      </w:r>
    </w:p>
    <w:sectPr w:rsidR="00916460" w:rsidRPr="00BB10A0" w:rsidSect="00195740">
      <w:pgSz w:w="11906" w:h="16838"/>
      <w:pgMar w:top="1417" w:right="1133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0">
    <w:p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0">
    <w:p w:rsidR="00D02901" w:rsidRDefault="00D02901" w:rsidP="00D81585">
      <w:pPr>
        <w:spacing w:after="0" w:line="240" w:lineRule="auto"/>
      </w:pPr>
      <w:r>
        <w:continuationSeparator/>
      </w:r>
    </w:p>
  </w:footnote>
  <w:footnote w:id="1">
    <w:p w:rsidR="00BB10A0" w:rsidRPr="002F5796" w:rsidRDefault="005B5344" w:rsidP="00BB10A0">
      <w:pPr>
        <w:pStyle w:val="Tekstprzypisudolnego"/>
        <w:jc w:val="both"/>
        <w:rPr>
          <w:rFonts w:cstheme="minorHAnsi"/>
          <w:sz w:val="16"/>
          <w:szCs w:val="16"/>
        </w:rPr>
      </w:pPr>
      <w:r w:rsidRPr="00420AF7">
        <w:rPr>
          <w:rStyle w:val="Odwoanieprzypisudolnego"/>
          <w:rFonts w:cstheme="minorHAnsi"/>
          <w:sz w:val="16"/>
          <w:szCs w:val="16"/>
        </w:rPr>
        <w:footnoteRef/>
      </w:r>
      <w:r w:rsidRPr="00420AF7">
        <w:rPr>
          <w:rFonts w:cstheme="minorHAnsi"/>
          <w:sz w:val="16"/>
          <w:szCs w:val="16"/>
        </w:rPr>
        <w:t xml:space="preserve"> </w:t>
      </w:r>
      <w:r w:rsidR="00BB10A0" w:rsidRPr="002F5796">
        <w:rPr>
          <w:rFonts w:cstheme="minorHAnsi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lit. a-d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BB10A0" w:rsidRPr="002F5796" w:rsidRDefault="00BB10A0" w:rsidP="00BB10A0">
      <w:pPr>
        <w:pStyle w:val="Tekstprzypisudolnego"/>
        <w:numPr>
          <w:ilvl w:val="0"/>
          <w:numId w:val="1"/>
        </w:numPr>
        <w:jc w:val="both"/>
        <w:rPr>
          <w:rFonts w:cstheme="minorHAnsi"/>
          <w:sz w:val="16"/>
          <w:szCs w:val="16"/>
        </w:rPr>
      </w:pPr>
      <w:r w:rsidRPr="002F5796">
        <w:rPr>
          <w:rFonts w:cstheme="minorHAnsi"/>
          <w:sz w:val="16"/>
          <w:szCs w:val="16"/>
        </w:rPr>
        <w:t>obywateli rosyjskich lub osób fizycznych lub prawnych, podmiotów lub organów z siedzibą w Rosji;</w:t>
      </w:r>
    </w:p>
    <w:p w:rsidR="00BB10A0" w:rsidRPr="002F5796" w:rsidRDefault="00BB10A0" w:rsidP="00BB10A0">
      <w:pPr>
        <w:pStyle w:val="Tekstprzypisudolnego"/>
        <w:numPr>
          <w:ilvl w:val="0"/>
          <w:numId w:val="1"/>
        </w:numPr>
        <w:jc w:val="both"/>
        <w:rPr>
          <w:rFonts w:cstheme="minorHAnsi"/>
          <w:sz w:val="16"/>
          <w:szCs w:val="16"/>
        </w:rPr>
      </w:pPr>
      <w:bookmarkStart w:id="0" w:name="_Hlk102557314"/>
      <w:r w:rsidRPr="002F5796">
        <w:rPr>
          <w:rFonts w:cstheme="minorHAnsi"/>
          <w:sz w:val="16"/>
          <w:szCs w:val="16"/>
        </w:rPr>
        <w:t>osób prawnych, podmiotów lub organów, do których prawa własności bezpośrednio lub pośrednio w ponad 50 % należą do osoby fizycznej lub prawej, podmiotu lub organizacji, o którym mowa w lit. a) niniejszego ustępu; lub</w:t>
      </w:r>
      <w:bookmarkEnd w:id="0"/>
    </w:p>
    <w:p w:rsidR="00BB10A0" w:rsidRPr="002F5796" w:rsidRDefault="00BB10A0" w:rsidP="00BB10A0">
      <w:pPr>
        <w:pStyle w:val="Tekstprzypisudolnego"/>
        <w:numPr>
          <w:ilvl w:val="0"/>
          <w:numId w:val="1"/>
        </w:numPr>
        <w:jc w:val="both"/>
        <w:rPr>
          <w:rFonts w:cstheme="minorHAnsi"/>
          <w:sz w:val="16"/>
          <w:szCs w:val="16"/>
        </w:rPr>
      </w:pPr>
      <w:r w:rsidRPr="002F5796">
        <w:rPr>
          <w:rFonts w:cstheme="minorHAnsi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BB10A0" w:rsidRPr="002F5796" w:rsidRDefault="00BB10A0" w:rsidP="00BB10A0">
      <w:pPr>
        <w:pStyle w:val="Tekstprzypisudolnego"/>
        <w:jc w:val="both"/>
        <w:rPr>
          <w:rFonts w:cstheme="minorHAnsi"/>
          <w:sz w:val="16"/>
          <w:szCs w:val="16"/>
        </w:rPr>
      </w:pPr>
      <w:r w:rsidRPr="002F5796">
        <w:rPr>
          <w:rFonts w:cstheme="minorHAnsi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BB10A0" w:rsidRPr="00890D56" w:rsidRDefault="00BB10A0" w:rsidP="00BB10A0">
      <w:pPr>
        <w:spacing w:after="0" w:line="240" w:lineRule="auto"/>
        <w:jc w:val="both"/>
        <w:rPr>
          <w:rFonts w:cstheme="minorHAnsi"/>
          <w:sz w:val="16"/>
          <w:szCs w:val="16"/>
        </w:rPr>
      </w:pPr>
      <w:r w:rsidRPr="002F5796">
        <w:rPr>
          <w:rStyle w:val="Odwoanieprzypisudolnego"/>
          <w:rFonts w:cstheme="minorHAnsi"/>
          <w:sz w:val="16"/>
          <w:szCs w:val="16"/>
        </w:rPr>
        <w:footnoteRef/>
      </w:r>
      <w:r w:rsidRPr="002F5796">
        <w:rPr>
          <w:rFonts w:cstheme="minorHAnsi"/>
          <w:sz w:val="16"/>
          <w:szCs w:val="16"/>
        </w:rPr>
        <w:t xml:space="preserve"> Zgodnie z treścią art. 7 ust. 1 ustawy z dnia 13 kwietnia 2022 r. </w:t>
      </w:r>
      <w:r w:rsidRPr="002F5796">
        <w:rPr>
          <w:rFonts w:cstheme="minorHAnsi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2F5796">
        <w:rPr>
          <w:rFonts w:cstheme="minorHAnsi"/>
          <w:sz w:val="16"/>
          <w:szCs w:val="16"/>
        </w:rPr>
        <w:t xml:space="preserve">z </w:t>
      </w:r>
      <w:r w:rsidRPr="002F5796">
        <w:rPr>
          <w:rFonts w:eastAsia="Times New Roman" w:cstheme="minorHAnsi"/>
          <w:sz w:val="16"/>
          <w:szCs w:val="16"/>
          <w:lang w:eastAsia="pl-PL"/>
        </w:rPr>
        <w:t xml:space="preserve">postępowania o udzielenie zamówienia publicznego lub konkursu </w:t>
      </w:r>
      <w:r w:rsidRPr="00890D56">
        <w:rPr>
          <w:rFonts w:eastAsia="Times New Roman" w:cstheme="minorHAnsi"/>
          <w:sz w:val="16"/>
          <w:szCs w:val="16"/>
          <w:lang w:eastAsia="pl-PL"/>
        </w:rPr>
        <w:t xml:space="preserve">prowadzonego na podstawie ustawy </w:t>
      </w:r>
      <w:proofErr w:type="spellStart"/>
      <w:r w:rsidRPr="00890D56">
        <w:rPr>
          <w:rFonts w:eastAsia="Times New Roman" w:cstheme="minorHAnsi"/>
          <w:sz w:val="16"/>
          <w:szCs w:val="16"/>
          <w:lang w:eastAsia="pl-PL"/>
        </w:rPr>
        <w:t>Pzp</w:t>
      </w:r>
      <w:proofErr w:type="spellEnd"/>
      <w:r w:rsidRPr="00890D56">
        <w:rPr>
          <w:rFonts w:eastAsia="Times New Roman" w:cstheme="minorHAnsi"/>
          <w:sz w:val="16"/>
          <w:szCs w:val="16"/>
          <w:lang w:eastAsia="pl-PL"/>
        </w:rPr>
        <w:t xml:space="preserve"> wyklucza się:</w:t>
      </w:r>
    </w:p>
    <w:p w:rsidR="00BB10A0" w:rsidRPr="00890D56" w:rsidRDefault="00BB10A0" w:rsidP="00BB10A0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890D56">
        <w:rPr>
          <w:rFonts w:cstheme="minorHAnsi"/>
          <w:color w:val="222222"/>
          <w:sz w:val="16"/>
          <w:szCs w:val="16"/>
        </w:rPr>
        <w:t xml:space="preserve">2) </w:t>
      </w:r>
      <w:r w:rsidRPr="00890D56">
        <w:rPr>
          <w:rFonts w:eastAsia="Times New Roman" w:cstheme="minorHAnsi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 przeciwdziałaniu praniu pieniędzy oraz finansowaniu terroryzmu </w:t>
      </w:r>
      <w:r w:rsidR="00493D03" w:rsidRPr="00890D56">
        <w:rPr>
          <w:rFonts w:cstheme="minorHAnsi"/>
          <w:b/>
          <w:sz w:val="16"/>
          <w:szCs w:val="16"/>
        </w:rPr>
        <w:t xml:space="preserve">(Dz. U. z 2025 r. poz. 644, z </w:t>
      </w:r>
      <w:proofErr w:type="spellStart"/>
      <w:r w:rsidR="00493D03" w:rsidRPr="00890D56">
        <w:rPr>
          <w:rFonts w:cstheme="minorHAnsi"/>
          <w:b/>
          <w:sz w:val="16"/>
          <w:szCs w:val="16"/>
        </w:rPr>
        <w:t>późn</w:t>
      </w:r>
      <w:proofErr w:type="spellEnd"/>
      <w:r w:rsidR="00493D03" w:rsidRPr="00890D56">
        <w:rPr>
          <w:rFonts w:cstheme="minorHAnsi"/>
          <w:b/>
          <w:sz w:val="16"/>
          <w:szCs w:val="16"/>
        </w:rPr>
        <w:t>. zm.)</w:t>
      </w:r>
      <w:r w:rsidRPr="00890D56">
        <w:rPr>
          <w:rFonts w:eastAsia="Times New Roman" w:cstheme="minorHAnsi"/>
          <w:color w:val="222222"/>
          <w:sz w:val="16"/>
          <w:szCs w:val="16"/>
          <w:lang w:eastAsia="pl-PL"/>
        </w:rPr>
        <w:t xml:space="preserve">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BB10A0" w:rsidRPr="005F3A92" w:rsidRDefault="00BB10A0" w:rsidP="00BB10A0">
      <w:pPr>
        <w:pStyle w:val="Tekstprzypisudolnego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890D56">
        <w:rPr>
          <w:rFonts w:eastAsia="Times New Roman" w:cstheme="min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</w:t>
      </w:r>
      <w:r w:rsidR="003F3377" w:rsidRPr="00890D56">
        <w:rPr>
          <w:rFonts w:eastAsia="Times New Roman" w:cstheme="minorHAnsi"/>
          <w:color w:val="222222"/>
          <w:sz w:val="16"/>
          <w:szCs w:val="16"/>
          <w:lang w:eastAsia="pl-PL"/>
        </w:rPr>
        <w:t xml:space="preserve">ześnia 1994 r. o rachunkowości </w:t>
      </w:r>
      <w:r w:rsidR="003F3377" w:rsidRPr="00890D56">
        <w:rPr>
          <w:rFonts w:cstheme="minorHAnsi"/>
          <w:sz w:val="16"/>
          <w:szCs w:val="16"/>
        </w:rPr>
        <w:t>(</w:t>
      </w:r>
      <w:r w:rsidR="003F3377" w:rsidRPr="00890D56">
        <w:rPr>
          <w:rFonts w:cstheme="minorHAnsi"/>
          <w:b/>
          <w:sz w:val="16"/>
          <w:szCs w:val="16"/>
        </w:rPr>
        <w:t>Dz. U. z 2023 r. poz. 120, 295 i 1598 oraz 2024 r. poz. 619, 1685, 1863</w:t>
      </w:r>
      <w:r w:rsidR="003F3377" w:rsidRPr="00890D56">
        <w:rPr>
          <w:rFonts w:cstheme="minorHAnsi"/>
          <w:sz w:val="16"/>
          <w:szCs w:val="16"/>
        </w:rPr>
        <w:t>)</w:t>
      </w:r>
      <w:r w:rsidRPr="00890D56">
        <w:rPr>
          <w:rFonts w:eastAsia="Times New Roman" w:cstheme="minorHAnsi"/>
          <w:color w:val="222222"/>
          <w:sz w:val="16"/>
          <w:szCs w:val="16"/>
          <w:lang w:eastAsia="pl-PL"/>
        </w:rPr>
        <w:t xml:space="preserve">, jest podmiot wymieniony w wykazach określonych </w:t>
      </w:r>
      <w:r w:rsidRPr="005F3A92">
        <w:rPr>
          <w:rFonts w:eastAsia="Times New Roman" w:cstheme="minorHAnsi"/>
          <w:color w:val="222222"/>
          <w:sz w:val="16"/>
          <w:szCs w:val="16"/>
          <w:lang w:eastAsia="pl-PL"/>
        </w:rPr>
        <w:t>w rozporządzeniu 765/2006 i rozporządzeniu 269/2014 albo wpisany na listę lub będący taką jednostką dominującą od dnia 24 lutego 2022 r., o ile został wpisany na listę na podstawie decyzji w sprawie wpisu na listę rozstrzygającej o zastosowaniu środka, o</w:t>
      </w:r>
      <w:r w:rsidR="000B20AB" w:rsidRPr="005F3A92">
        <w:rPr>
          <w:rFonts w:eastAsia="Times New Roman" w:cstheme="minorHAnsi"/>
          <w:color w:val="222222"/>
          <w:sz w:val="16"/>
          <w:szCs w:val="16"/>
          <w:lang w:eastAsia="pl-PL"/>
        </w:rPr>
        <w:t> </w:t>
      </w:r>
      <w:r w:rsidRPr="005F3A92">
        <w:rPr>
          <w:rFonts w:eastAsia="Times New Roman" w:cstheme="minorHAnsi"/>
          <w:color w:val="222222"/>
          <w:sz w:val="16"/>
          <w:szCs w:val="16"/>
          <w:lang w:eastAsia="pl-PL"/>
        </w:rPr>
        <w:t>którym mowa w art. 1 pkt 3 ustawy.</w:t>
      </w:r>
    </w:p>
    <w:p w:rsidR="005B5344" w:rsidRPr="00420AF7" w:rsidRDefault="005B5344" w:rsidP="005B5344">
      <w:pPr>
        <w:pStyle w:val="Tekstprzypisudolnego"/>
        <w:jc w:val="both"/>
        <w:rPr>
          <w:rFonts w:cstheme="minorHAnsi"/>
          <w:sz w:val="16"/>
          <w:szCs w:val="16"/>
        </w:rPr>
      </w:pPr>
    </w:p>
  </w:footnote>
  <w:footnote w:id="2">
    <w:p w:rsidR="004B1DD2" w:rsidRPr="00420AF7" w:rsidRDefault="004B1DD2" w:rsidP="004B1DD2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</w:p>
    <w:p w:rsidR="004B1DD2" w:rsidRPr="00420AF7" w:rsidRDefault="004B1DD2" w:rsidP="004B1DD2">
      <w:pPr>
        <w:spacing w:after="0" w:line="240" w:lineRule="auto"/>
        <w:jc w:val="both"/>
        <w:rPr>
          <w:rFonts w:cstheme="minorHAnsi"/>
          <w:sz w:val="16"/>
          <w:szCs w:val="16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94DF3"/>
    <w:multiLevelType w:val="hybridMultilevel"/>
    <w:tmpl w:val="3058F8DE"/>
    <w:lvl w:ilvl="0" w:tplc="5F360A86">
      <w:start w:val="1"/>
      <w:numFmt w:val="decimal"/>
      <w:lvlText w:val="%1)"/>
      <w:lvlJc w:val="left"/>
      <w:pPr>
        <w:ind w:left="2355" w:hanging="19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65750E"/>
    <w:multiLevelType w:val="multilevel"/>
    <w:tmpl w:val="BD564714"/>
    <w:lvl w:ilvl="0">
      <w:start w:val="1"/>
      <w:numFmt w:val="lowerLetter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AB81952"/>
    <w:multiLevelType w:val="hybridMultilevel"/>
    <w:tmpl w:val="8ACE9B08"/>
    <w:lvl w:ilvl="0" w:tplc="0EA41FE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1585"/>
    <w:rsid w:val="00080CF7"/>
    <w:rsid w:val="000A6D1B"/>
    <w:rsid w:val="000B20AB"/>
    <w:rsid w:val="000B69E0"/>
    <w:rsid w:val="00110AA3"/>
    <w:rsid w:val="00121439"/>
    <w:rsid w:val="00162444"/>
    <w:rsid w:val="0019486C"/>
    <w:rsid w:val="00195740"/>
    <w:rsid w:val="001D4DA0"/>
    <w:rsid w:val="00214ACF"/>
    <w:rsid w:val="00256B19"/>
    <w:rsid w:val="00267BCF"/>
    <w:rsid w:val="002868A6"/>
    <w:rsid w:val="002C2F31"/>
    <w:rsid w:val="002C3B84"/>
    <w:rsid w:val="002F1996"/>
    <w:rsid w:val="0032640A"/>
    <w:rsid w:val="003412C7"/>
    <w:rsid w:val="00375831"/>
    <w:rsid w:val="00382288"/>
    <w:rsid w:val="00384104"/>
    <w:rsid w:val="00392515"/>
    <w:rsid w:val="003B1084"/>
    <w:rsid w:val="003B17BC"/>
    <w:rsid w:val="003F3377"/>
    <w:rsid w:val="00420AF7"/>
    <w:rsid w:val="0043329B"/>
    <w:rsid w:val="004506B6"/>
    <w:rsid w:val="00462120"/>
    <w:rsid w:val="00472915"/>
    <w:rsid w:val="00480C3C"/>
    <w:rsid w:val="00493D03"/>
    <w:rsid w:val="004B1DD2"/>
    <w:rsid w:val="004D7493"/>
    <w:rsid w:val="004E3659"/>
    <w:rsid w:val="004F3A55"/>
    <w:rsid w:val="005132EA"/>
    <w:rsid w:val="005B1094"/>
    <w:rsid w:val="005B5344"/>
    <w:rsid w:val="005E21A9"/>
    <w:rsid w:val="005F3A92"/>
    <w:rsid w:val="00605D63"/>
    <w:rsid w:val="00631DEE"/>
    <w:rsid w:val="00664CCA"/>
    <w:rsid w:val="006B7BF5"/>
    <w:rsid w:val="006F44D3"/>
    <w:rsid w:val="007310CF"/>
    <w:rsid w:val="00731C6B"/>
    <w:rsid w:val="007703E4"/>
    <w:rsid w:val="007B6AC1"/>
    <w:rsid w:val="007C24F5"/>
    <w:rsid w:val="007E601D"/>
    <w:rsid w:val="00803D1C"/>
    <w:rsid w:val="0082638D"/>
    <w:rsid w:val="00834047"/>
    <w:rsid w:val="00842F27"/>
    <w:rsid w:val="00850404"/>
    <w:rsid w:val="008573CB"/>
    <w:rsid w:val="00880874"/>
    <w:rsid w:val="00890D56"/>
    <w:rsid w:val="00896A07"/>
    <w:rsid w:val="00897CFE"/>
    <w:rsid w:val="008C1EE8"/>
    <w:rsid w:val="008E52CF"/>
    <w:rsid w:val="008F051B"/>
    <w:rsid w:val="009022AB"/>
    <w:rsid w:val="00913C50"/>
    <w:rsid w:val="00916460"/>
    <w:rsid w:val="00931653"/>
    <w:rsid w:val="009658CC"/>
    <w:rsid w:val="009673A4"/>
    <w:rsid w:val="009877FB"/>
    <w:rsid w:val="00997F4C"/>
    <w:rsid w:val="009A131D"/>
    <w:rsid w:val="009A1CAC"/>
    <w:rsid w:val="009A53A6"/>
    <w:rsid w:val="009C0CC2"/>
    <w:rsid w:val="00A32FE0"/>
    <w:rsid w:val="00AD375A"/>
    <w:rsid w:val="00AD54A9"/>
    <w:rsid w:val="00B035E5"/>
    <w:rsid w:val="00BB10A0"/>
    <w:rsid w:val="00BC03FF"/>
    <w:rsid w:val="00C0086D"/>
    <w:rsid w:val="00C0692D"/>
    <w:rsid w:val="00C30CEB"/>
    <w:rsid w:val="00C34D5F"/>
    <w:rsid w:val="00C57760"/>
    <w:rsid w:val="00C9271D"/>
    <w:rsid w:val="00CC2C26"/>
    <w:rsid w:val="00D02901"/>
    <w:rsid w:val="00D10644"/>
    <w:rsid w:val="00D20F0C"/>
    <w:rsid w:val="00D66BDD"/>
    <w:rsid w:val="00D81585"/>
    <w:rsid w:val="00D97E78"/>
    <w:rsid w:val="00DB6F9E"/>
    <w:rsid w:val="00DE0F60"/>
    <w:rsid w:val="00E44E15"/>
    <w:rsid w:val="00E65D47"/>
    <w:rsid w:val="00EC1313"/>
    <w:rsid w:val="00EC2674"/>
    <w:rsid w:val="00EF057D"/>
    <w:rsid w:val="00F70957"/>
    <w:rsid w:val="00FF47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character" w:customStyle="1" w:styleId="Domylnaczcionkaakapitu1">
    <w:name w:val="Domyślna czcionka akapitu1"/>
    <w:rsid w:val="000B69E0"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B69E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B69E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7">
    <w:name w:val="Tekst treści (7)"/>
    <w:basedOn w:val="Domylnaczcionkaakapitu"/>
    <w:rsid w:val="00605D63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ja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vszukiwarka-krs/strona-Rlowna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443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ABudzynska</cp:lastModifiedBy>
  <cp:revision>33</cp:revision>
  <cp:lastPrinted>2026-02-10T11:41:00Z</cp:lastPrinted>
  <dcterms:created xsi:type="dcterms:W3CDTF">2022-06-23T06:20:00Z</dcterms:created>
  <dcterms:modified xsi:type="dcterms:W3CDTF">2026-04-29T06:37:00Z</dcterms:modified>
</cp:coreProperties>
</file>